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3C3C19" w:rsidRPr="00336681" w:rsidRDefault="00541C1A">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sidRPr="00336681">
        <w:rPr>
          <w:rFonts w:ascii="方正小标宋简体" w:eastAsia="方正小标宋简体" w:hAnsi="仿宋" w:cs="仿宋" w:hint="eastAsia"/>
          <w:b/>
          <w:bCs/>
          <w:kern w:val="0"/>
          <w:sz w:val="44"/>
          <w:szCs w:val="44"/>
          <w:shd w:val="clear" w:color="auto" w:fill="FFFFFF"/>
          <w:lang w:bidi="ar"/>
        </w:rPr>
        <w:t>竞买公告</w:t>
      </w:r>
    </w:p>
    <w:p w14:paraId="40D018F5" w14:textId="2D67E7FD" w:rsidR="003C3C19" w:rsidRPr="008E306F"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8E306F">
        <w:rPr>
          <w:rFonts w:ascii="仿宋_GB2312" w:eastAsia="仿宋_GB2312" w:hAnsi="仿宋" w:cs="仿宋" w:hint="eastAsia"/>
          <w:kern w:val="0"/>
          <w:sz w:val="32"/>
          <w:szCs w:val="32"/>
          <w:shd w:val="clear" w:color="auto" w:fill="FFFFFF"/>
          <w:lang w:bidi="ar"/>
        </w:rPr>
        <w:t>广州资产管理有限公司（以下简称“广州资产”或“转让方”）将于</w:t>
      </w:r>
      <w:r w:rsidRPr="008E306F">
        <w:rPr>
          <w:rFonts w:ascii="仿宋_GB2312" w:eastAsia="仿宋_GB2312" w:hAnsi="仿宋" w:cs="仿宋" w:hint="eastAsia"/>
          <w:kern w:val="0"/>
          <w:sz w:val="32"/>
          <w:szCs w:val="32"/>
          <w:u w:val="single"/>
          <w:shd w:val="clear" w:color="auto" w:fill="FFFFFF"/>
          <w:lang w:bidi="ar"/>
        </w:rPr>
        <w:t>202</w:t>
      </w:r>
      <w:r w:rsidR="00237EE2">
        <w:rPr>
          <w:rFonts w:ascii="仿宋_GB2312" w:eastAsia="仿宋_GB2312" w:hAnsi="仿宋" w:cs="仿宋"/>
          <w:kern w:val="0"/>
          <w:sz w:val="32"/>
          <w:szCs w:val="32"/>
          <w:u w:val="single"/>
          <w:shd w:val="clear" w:color="auto" w:fill="FFFFFF"/>
          <w:lang w:bidi="ar"/>
        </w:rPr>
        <w:t>5</w:t>
      </w:r>
      <w:r w:rsidRPr="008E306F">
        <w:rPr>
          <w:rFonts w:ascii="仿宋_GB2312" w:eastAsia="仿宋_GB2312" w:hAnsi="仿宋" w:cs="仿宋" w:hint="eastAsia"/>
          <w:kern w:val="0"/>
          <w:sz w:val="32"/>
          <w:szCs w:val="32"/>
          <w:shd w:val="clear" w:color="auto" w:fill="FFFFFF"/>
          <w:lang w:bidi="ar"/>
        </w:rPr>
        <w:t>年</w:t>
      </w:r>
      <w:r w:rsidR="00237EE2">
        <w:rPr>
          <w:rFonts w:ascii="仿宋_GB2312" w:eastAsia="仿宋_GB2312" w:hAnsi="仿宋" w:cs="仿宋"/>
          <w:kern w:val="0"/>
          <w:sz w:val="32"/>
          <w:szCs w:val="32"/>
          <w:u w:val="single"/>
          <w:shd w:val="clear" w:color="auto" w:fill="FFFFFF"/>
          <w:lang w:bidi="ar"/>
        </w:rPr>
        <w:t>12</w:t>
      </w:r>
      <w:r w:rsidRPr="008E306F">
        <w:rPr>
          <w:rFonts w:ascii="仿宋_GB2312" w:eastAsia="仿宋_GB2312" w:hAnsi="仿宋" w:cs="仿宋" w:hint="eastAsia"/>
          <w:kern w:val="0"/>
          <w:sz w:val="32"/>
          <w:szCs w:val="32"/>
          <w:shd w:val="clear" w:color="auto" w:fill="FFFFFF"/>
          <w:lang w:bidi="ar"/>
        </w:rPr>
        <w:t>月</w:t>
      </w:r>
      <w:r w:rsidR="00237EE2">
        <w:rPr>
          <w:rFonts w:ascii="仿宋_GB2312" w:eastAsia="仿宋_GB2312" w:hAnsi="仿宋" w:cs="仿宋"/>
          <w:kern w:val="0"/>
          <w:sz w:val="32"/>
          <w:szCs w:val="32"/>
          <w:u w:val="single"/>
          <w:shd w:val="clear" w:color="auto" w:fill="FFFFFF"/>
          <w:lang w:bidi="ar"/>
        </w:rPr>
        <w:t>22</w:t>
      </w:r>
      <w:r w:rsidRPr="008E306F">
        <w:rPr>
          <w:rFonts w:ascii="仿宋_GB2312" w:eastAsia="仿宋_GB2312" w:hAnsi="仿宋" w:cs="仿宋" w:hint="eastAsia"/>
          <w:kern w:val="0"/>
          <w:sz w:val="32"/>
          <w:szCs w:val="32"/>
          <w:shd w:val="clear" w:color="auto" w:fill="FFFFFF"/>
          <w:lang w:bidi="ar"/>
        </w:rPr>
        <w:t>日</w:t>
      </w:r>
      <w:r w:rsidR="00237EE2">
        <w:rPr>
          <w:rFonts w:ascii="仿宋_GB2312" w:eastAsia="仿宋_GB2312" w:hAnsi="仿宋" w:cs="仿宋"/>
          <w:kern w:val="0"/>
          <w:sz w:val="32"/>
          <w:szCs w:val="32"/>
          <w:u w:val="single"/>
          <w:shd w:val="clear" w:color="auto" w:fill="FFFFFF"/>
          <w:lang w:bidi="ar"/>
        </w:rPr>
        <w:t>10</w:t>
      </w:r>
      <w:r w:rsidRPr="008E306F">
        <w:rPr>
          <w:rFonts w:ascii="仿宋_GB2312" w:eastAsia="仿宋_GB2312" w:hAnsi="仿宋" w:cs="仿宋" w:hint="eastAsia"/>
          <w:kern w:val="0"/>
          <w:sz w:val="32"/>
          <w:szCs w:val="32"/>
          <w:shd w:val="clear" w:color="auto" w:fill="FFFFFF"/>
          <w:lang w:bidi="ar"/>
        </w:rPr>
        <w:t>时起至</w:t>
      </w:r>
      <w:r w:rsidRPr="008E306F">
        <w:rPr>
          <w:rFonts w:ascii="仿宋_GB2312" w:eastAsia="仿宋_GB2312" w:hAnsi="仿宋" w:cs="仿宋" w:hint="eastAsia"/>
          <w:kern w:val="0"/>
          <w:sz w:val="32"/>
          <w:szCs w:val="32"/>
          <w:u w:val="single"/>
          <w:shd w:val="clear" w:color="auto" w:fill="FFFFFF"/>
          <w:lang w:bidi="ar"/>
        </w:rPr>
        <w:t>202</w:t>
      </w:r>
      <w:r w:rsidR="00237EE2">
        <w:rPr>
          <w:rFonts w:ascii="仿宋_GB2312" w:eastAsia="仿宋_GB2312" w:hAnsi="仿宋" w:cs="仿宋"/>
          <w:kern w:val="0"/>
          <w:sz w:val="32"/>
          <w:szCs w:val="32"/>
          <w:u w:val="single"/>
          <w:shd w:val="clear" w:color="auto" w:fill="FFFFFF"/>
          <w:lang w:bidi="ar"/>
        </w:rPr>
        <w:t>5</w:t>
      </w:r>
      <w:r w:rsidRPr="008E306F">
        <w:rPr>
          <w:rFonts w:ascii="仿宋_GB2312" w:eastAsia="仿宋_GB2312" w:hAnsi="仿宋" w:cs="仿宋" w:hint="eastAsia"/>
          <w:kern w:val="0"/>
          <w:sz w:val="32"/>
          <w:szCs w:val="32"/>
          <w:shd w:val="clear" w:color="auto" w:fill="FFFFFF"/>
          <w:lang w:bidi="ar"/>
        </w:rPr>
        <w:t>年</w:t>
      </w:r>
      <w:r w:rsidR="00237EE2">
        <w:rPr>
          <w:rFonts w:ascii="仿宋_GB2312" w:eastAsia="仿宋_GB2312" w:hAnsi="仿宋" w:cs="仿宋"/>
          <w:kern w:val="0"/>
          <w:sz w:val="32"/>
          <w:szCs w:val="32"/>
          <w:u w:val="single"/>
          <w:shd w:val="clear" w:color="auto" w:fill="FFFFFF"/>
          <w:lang w:bidi="ar"/>
        </w:rPr>
        <w:t>12</w:t>
      </w:r>
      <w:r w:rsidRPr="008E306F">
        <w:rPr>
          <w:rFonts w:ascii="仿宋_GB2312" w:eastAsia="仿宋_GB2312" w:hAnsi="仿宋" w:cs="仿宋" w:hint="eastAsia"/>
          <w:kern w:val="0"/>
          <w:sz w:val="32"/>
          <w:szCs w:val="32"/>
          <w:shd w:val="clear" w:color="auto" w:fill="FFFFFF"/>
          <w:lang w:bidi="ar"/>
        </w:rPr>
        <w:t>月</w:t>
      </w:r>
      <w:r w:rsidR="00237EE2">
        <w:rPr>
          <w:rFonts w:ascii="仿宋_GB2312" w:eastAsia="仿宋_GB2312" w:hAnsi="仿宋" w:cs="仿宋"/>
          <w:kern w:val="0"/>
          <w:sz w:val="32"/>
          <w:szCs w:val="32"/>
          <w:u w:val="single"/>
          <w:shd w:val="clear" w:color="auto" w:fill="FFFFFF"/>
          <w:lang w:bidi="ar"/>
        </w:rPr>
        <w:t>22</w:t>
      </w:r>
      <w:r w:rsidRPr="008E306F">
        <w:rPr>
          <w:rFonts w:ascii="仿宋_GB2312" w:eastAsia="仿宋_GB2312" w:hAnsi="仿宋" w:cs="仿宋" w:hint="eastAsia"/>
          <w:kern w:val="0"/>
          <w:sz w:val="32"/>
          <w:szCs w:val="32"/>
          <w:shd w:val="clear" w:color="auto" w:fill="FFFFFF"/>
          <w:lang w:bidi="ar"/>
        </w:rPr>
        <w:t>日</w:t>
      </w:r>
      <w:r w:rsidR="00237EE2">
        <w:rPr>
          <w:rFonts w:ascii="仿宋_GB2312" w:eastAsia="仿宋_GB2312" w:hAnsi="仿宋" w:cs="仿宋"/>
          <w:kern w:val="0"/>
          <w:sz w:val="32"/>
          <w:szCs w:val="32"/>
          <w:u w:val="single"/>
          <w:shd w:val="clear" w:color="auto" w:fill="FFFFFF"/>
          <w:lang w:bidi="ar"/>
        </w:rPr>
        <w:t>12</w:t>
      </w:r>
      <w:r w:rsidRPr="008E306F">
        <w:rPr>
          <w:rFonts w:ascii="仿宋_GB2312" w:eastAsia="仿宋_GB2312" w:hAnsi="仿宋" w:cs="仿宋" w:hint="eastAsia"/>
          <w:kern w:val="0"/>
          <w:sz w:val="32"/>
          <w:szCs w:val="32"/>
          <w:shd w:val="clear" w:color="auto" w:fill="FFFFFF"/>
          <w:lang w:bidi="ar"/>
        </w:rPr>
        <w:t>时止（如发生自动延时的，截止时间以延长后的结束时间为准）在【</w:t>
      </w:r>
      <w:r w:rsidR="00237EE2" w:rsidRPr="00237EE2">
        <w:rPr>
          <w:rFonts w:ascii="仿宋_GB2312" w:eastAsia="仿宋_GB2312" w:hAnsi="仿宋" w:cs="仿宋" w:hint="eastAsia"/>
          <w:kern w:val="0"/>
          <w:sz w:val="32"/>
          <w:szCs w:val="32"/>
          <w:shd w:val="clear" w:color="auto" w:fill="FFFFFF"/>
          <w:lang w:bidi="ar"/>
        </w:rPr>
        <w:t>京东拍卖</w:t>
      </w:r>
      <w:r w:rsidRPr="008E306F">
        <w:rPr>
          <w:rFonts w:ascii="仿宋_GB2312" w:eastAsia="仿宋_GB2312" w:hAnsi="仿宋" w:cs="仿宋" w:hint="eastAsia"/>
          <w:kern w:val="0"/>
          <w:sz w:val="32"/>
          <w:szCs w:val="32"/>
          <w:shd w:val="clear" w:color="auto" w:fill="FFFFFF"/>
          <w:lang w:bidi="ar"/>
        </w:rPr>
        <w:t>】网络平台（网址：【</w:t>
      </w:r>
      <w:r w:rsidR="00237EE2" w:rsidRPr="00237EE2">
        <w:rPr>
          <w:rFonts w:ascii="仿宋_GB2312" w:eastAsia="仿宋_GB2312" w:hAnsi="仿宋" w:cs="仿宋"/>
          <w:kern w:val="0"/>
          <w:sz w:val="32"/>
          <w:szCs w:val="32"/>
          <w:shd w:val="clear" w:color="auto" w:fill="FFFFFF"/>
          <w:lang w:bidi="ar"/>
        </w:rPr>
        <w:t>https://auction.jd.com/zichan.html/</w:t>
      </w:r>
      <w:r w:rsidRPr="008E306F">
        <w:rPr>
          <w:rFonts w:ascii="仿宋_GB2312" w:eastAsia="仿宋_GB2312" w:hAnsi="仿宋" w:cs="仿宋" w:hint="eastAsia"/>
          <w:kern w:val="0"/>
          <w:sz w:val="32"/>
          <w:szCs w:val="32"/>
          <w:shd w:val="clear" w:color="auto" w:fill="FFFFFF"/>
          <w:lang w:bidi="ar"/>
        </w:rPr>
        <w:t>】，以下简称“拍卖平台”）开展对【</w:t>
      </w:r>
      <w:r w:rsidR="00237EE2" w:rsidRPr="00237EE2">
        <w:rPr>
          <w:rFonts w:ascii="仿宋_GB2312" w:eastAsia="仿宋_GB2312" w:hAnsi="仿宋" w:cs="仿宋" w:hint="eastAsia"/>
          <w:kern w:val="0"/>
          <w:sz w:val="32"/>
          <w:szCs w:val="32"/>
          <w:shd w:val="clear" w:color="auto" w:fill="FFFFFF"/>
          <w:lang w:bidi="ar"/>
        </w:rPr>
        <w:t>中山市祥盛石材园林装饰有限公司</w:t>
      </w:r>
      <w:r w:rsidR="00237EE2">
        <w:rPr>
          <w:rFonts w:ascii="仿宋_GB2312" w:eastAsia="仿宋_GB2312" w:hAnsi="仿宋" w:cs="仿宋" w:hint="eastAsia"/>
          <w:kern w:val="0"/>
          <w:sz w:val="32"/>
          <w:szCs w:val="32"/>
          <w:shd w:val="clear" w:color="auto" w:fill="FFFFFF"/>
          <w:lang w:bidi="ar"/>
        </w:rPr>
        <w:t>等1</w:t>
      </w:r>
      <w:r w:rsidR="00237EE2">
        <w:rPr>
          <w:rFonts w:ascii="仿宋_GB2312" w:eastAsia="仿宋_GB2312" w:hAnsi="仿宋" w:cs="仿宋"/>
          <w:kern w:val="0"/>
          <w:sz w:val="32"/>
          <w:szCs w:val="32"/>
          <w:shd w:val="clear" w:color="auto" w:fill="FFFFFF"/>
          <w:lang w:bidi="ar"/>
        </w:rPr>
        <w:t>9</w:t>
      </w:r>
      <w:r w:rsidR="00237EE2">
        <w:rPr>
          <w:rFonts w:ascii="仿宋_GB2312" w:eastAsia="仿宋_GB2312" w:hAnsi="仿宋" w:cs="仿宋" w:hint="eastAsia"/>
          <w:kern w:val="0"/>
          <w:sz w:val="32"/>
          <w:szCs w:val="32"/>
          <w:shd w:val="clear" w:color="auto" w:fill="FFFFFF"/>
          <w:lang w:bidi="ar"/>
        </w:rPr>
        <w:t>户</w:t>
      </w:r>
      <w:r w:rsidRPr="008E306F">
        <w:rPr>
          <w:rFonts w:ascii="仿宋_GB2312" w:eastAsia="仿宋_GB2312" w:hAnsi="仿宋" w:cs="仿宋" w:hint="eastAsia"/>
          <w:kern w:val="0"/>
          <w:sz w:val="32"/>
          <w:szCs w:val="32"/>
          <w:shd w:val="clear" w:color="auto" w:fill="FFFFFF"/>
          <w:lang w:bidi="ar"/>
        </w:rPr>
        <w:t>】不良债权资产（以下简称“标的资产”）的公开竞价活动，现公告如下：</w:t>
      </w:r>
    </w:p>
    <w:p w14:paraId="7BF5BCF8" w14:textId="77777777" w:rsidR="003C3C19" w:rsidRPr="008E306F"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8E306F">
        <w:rPr>
          <w:rFonts w:ascii="仿宋" w:eastAsia="仿宋" w:hAnsi="仿宋" w:cs="仿宋" w:hint="eastAsia"/>
          <w:b/>
          <w:bCs/>
          <w:kern w:val="0"/>
          <w:sz w:val="32"/>
          <w:szCs w:val="32"/>
          <w:shd w:val="clear" w:color="auto" w:fill="FFFFFF"/>
          <w:lang w:bidi="ar"/>
        </w:rPr>
        <w:t>一、</w:t>
      </w:r>
      <w:r w:rsidRPr="008E306F">
        <w:rPr>
          <w:rFonts w:ascii="黑体" w:eastAsia="黑体" w:hAnsi="黑体" w:cs="仿宋" w:hint="eastAsia"/>
          <w:b/>
          <w:bCs/>
          <w:kern w:val="0"/>
          <w:sz w:val="32"/>
          <w:szCs w:val="32"/>
          <w:shd w:val="clear" w:color="auto" w:fill="FFFFFF"/>
          <w:lang w:bidi="ar"/>
        </w:rPr>
        <w:t>竞买事项</w:t>
      </w:r>
    </w:p>
    <w:p w14:paraId="285A4C6F"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（一）竞价标的资产事项</w:t>
      </w:r>
    </w:p>
    <w:p w14:paraId="1717E8C7" w14:textId="77777777" w:rsidR="00FF62A6"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资产信息：【</w:t>
      </w:r>
      <w:r w:rsidR="00237EE2" w:rsidRPr="00237EE2">
        <w:rPr>
          <w:rFonts w:ascii="仿宋_GB2312" w:eastAsia="仿宋_GB2312" w:hAnsi="仿宋" w:cs="仿宋" w:hint="eastAsia"/>
          <w:kern w:val="0"/>
          <w:sz w:val="32"/>
          <w:szCs w:val="32"/>
          <w:shd w:val="clear" w:color="auto" w:fill="FFFFFF"/>
          <w:lang w:bidi="ar"/>
        </w:rPr>
        <w:t>中山市祥盛石材园林装饰有限公司</w:t>
      </w:r>
      <w:r w:rsidR="00237EE2">
        <w:rPr>
          <w:rFonts w:ascii="仿宋_GB2312" w:eastAsia="仿宋_GB2312" w:hAnsi="仿宋" w:cs="仿宋" w:hint="eastAsia"/>
          <w:kern w:val="0"/>
          <w:sz w:val="32"/>
          <w:szCs w:val="32"/>
          <w:shd w:val="clear" w:color="auto" w:fill="FFFFFF"/>
          <w:lang w:bidi="ar"/>
        </w:rPr>
        <w:t>等1</w:t>
      </w:r>
      <w:r w:rsidR="00237EE2">
        <w:rPr>
          <w:rFonts w:ascii="仿宋_GB2312" w:eastAsia="仿宋_GB2312" w:hAnsi="仿宋" w:cs="仿宋"/>
          <w:kern w:val="0"/>
          <w:sz w:val="32"/>
          <w:szCs w:val="32"/>
          <w:shd w:val="clear" w:color="auto" w:fill="FFFFFF"/>
          <w:lang w:bidi="ar"/>
        </w:rPr>
        <w:t>9</w:t>
      </w:r>
      <w:r w:rsidR="00237EE2">
        <w:rPr>
          <w:rFonts w:ascii="仿宋_GB2312" w:eastAsia="仿宋_GB2312" w:hAnsi="仿宋" w:cs="仿宋" w:hint="eastAsia"/>
          <w:kern w:val="0"/>
          <w:sz w:val="32"/>
          <w:szCs w:val="32"/>
          <w:shd w:val="clear" w:color="auto" w:fill="FFFFFF"/>
          <w:lang w:bidi="ar"/>
        </w:rPr>
        <w:t>户</w:t>
      </w:r>
      <w:r w:rsidRPr="00D064D1">
        <w:rPr>
          <w:rFonts w:ascii="仿宋_GB2312" w:eastAsia="仿宋_GB2312" w:hAnsi="仿宋" w:cs="仿宋" w:hint="eastAsia"/>
          <w:kern w:val="0"/>
          <w:sz w:val="32"/>
          <w:szCs w:val="32"/>
          <w:shd w:val="clear" w:color="auto" w:fill="FFFFFF"/>
          <w:lang w:bidi="ar"/>
        </w:rPr>
        <w:t>】不良资产，截至基准日</w:t>
      </w:r>
      <w:r w:rsidR="00237EE2" w:rsidRPr="00237EE2">
        <w:rPr>
          <w:rFonts w:ascii="仿宋_GB2312" w:eastAsia="仿宋_GB2312" w:hAnsi="仿宋" w:cs="仿宋" w:hint="eastAsia"/>
          <w:kern w:val="0"/>
          <w:sz w:val="32"/>
          <w:szCs w:val="32"/>
          <w:shd w:val="clear" w:color="auto" w:fill="FFFFFF"/>
          <w:lang w:bidi="ar"/>
        </w:rPr>
        <w:t>2025年11月30日</w:t>
      </w:r>
      <w:r w:rsidRPr="00D064D1">
        <w:rPr>
          <w:rFonts w:ascii="仿宋_GB2312" w:eastAsia="仿宋_GB2312" w:hAnsi="仿宋" w:cs="仿宋" w:hint="eastAsia"/>
          <w:kern w:val="0"/>
          <w:sz w:val="32"/>
          <w:szCs w:val="32"/>
          <w:shd w:val="clear" w:color="auto" w:fill="FFFFFF"/>
          <w:lang w:bidi="ar"/>
        </w:rPr>
        <w:t>，标的资产债权规模合计【</w:t>
      </w:r>
      <w:r w:rsidR="00237EE2" w:rsidRPr="00237EE2">
        <w:rPr>
          <w:rFonts w:ascii="仿宋_GB2312" w:eastAsia="仿宋_GB2312" w:hAnsi="仿宋" w:cs="仿宋"/>
          <w:kern w:val="0"/>
          <w:sz w:val="32"/>
          <w:szCs w:val="32"/>
          <w:shd w:val="clear" w:color="auto" w:fill="FFFFFF"/>
          <w:lang w:bidi="ar"/>
        </w:rPr>
        <w:t>97,784.48</w:t>
      </w:r>
      <w:r w:rsidRPr="00D064D1">
        <w:rPr>
          <w:rFonts w:ascii="仿宋_GB2312" w:eastAsia="仿宋_GB2312" w:hAnsi="仿宋" w:cs="仿宋" w:hint="eastAsia"/>
          <w:kern w:val="0"/>
          <w:sz w:val="32"/>
          <w:szCs w:val="32"/>
          <w:shd w:val="clear" w:color="auto" w:fill="FFFFFF"/>
          <w:lang w:bidi="ar"/>
        </w:rPr>
        <w:t>】万元，其中本金余额【</w:t>
      </w:r>
      <w:r w:rsidR="00237EE2" w:rsidRPr="00237EE2">
        <w:rPr>
          <w:rFonts w:ascii="仿宋_GB2312" w:eastAsia="仿宋_GB2312" w:hAnsi="仿宋" w:cs="仿宋"/>
          <w:kern w:val="0"/>
          <w:sz w:val="32"/>
          <w:szCs w:val="32"/>
          <w:shd w:val="clear" w:color="auto" w:fill="FFFFFF"/>
          <w:lang w:bidi="ar"/>
        </w:rPr>
        <w:t>59,270.96</w:t>
      </w:r>
      <w:r w:rsidRPr="00D064D1">
        <w:rPr>
          <w:rFonts w:ascii="仿宋_GB2312" w:eastAsia="仿宋_GB2312" w:hAnsi="仿宋" w:cs="仿宋" w:hint="eastAsia"/>
          <w:kern w:val="0"/>
          <w:sz w:val="32"/>
          <w:szCs w:val="32"/>
          <w:shd w:val="clear" w:color="auto" w:fill="FFFFFF"/>
          <w:lang w:bidi="ar"/>
        </w:rPr>
        <w:t>】万元，利息等具体以实际计算为准。</w:t>
      </w:r>
    </w:p>
    <w:p w14:paraId="4E1795B5" w14:textId="34A23202" w:rsidR="003C3C19" w:rsidRPr="00D064D1" w:rsidRDefault="00FF62A6">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FF62A6">
        <w:rPr>
          <w:rFonts w:ascii="仿宋_GB2312" w:eastAsia="仿宋_GB2312" w:hAnsi="仿宋" w:cs="仿宋" w:hint="eastAsia"/>
          <w:kern w:val="0"/>
          <w:sz w:val="32"/>
          <w:szCs w:val="32"/>
          <w:shd w:val="clear" w:color="auto" w:fill="FFFFFF"/>
          <w:lang w:bidi="ar"/>
        </w:rPr>
        <w:t>【标的债权范围的特别约定：</w:t>
      </w:r>
      <w:bookmarkStart w:id="0" w:name="_Hlk216686866"/>
      <w:r w:rsidRPr="00FF62A6">
        <w:rPr>
          <w:rFonts w:ascii="仿宋_GB2312" w:eastAsia="仿宋_GB2312" w:hAnsi="仿宋" w:cs="仿宋" w:hint="eastAsia"/>
          <w:kern w:val="0"/>
          <w:sz w:val="32"/>
          <w:szCs w:val="32"/>
          <w:shd w:val="clear" w:color="auto" w:fill="FFFFFF"/>
          <w:lang w:bidi="ar"/>
        </w:rPr>
        <w:t>标的债权的范围包括其他费用5,849,183.77元，其中</w:t>
      </w:r>
      <w:r w:rsidRPr="00FF62A6">
        <w:rPr>
          <w:rFonts w:ascii="仿宋_GB2312" w:eastAsia="仿宋_GB2312" w:hAnsi="仿宋" w:cs="仿宋"/>
          <w:kern w:val="0"/>
          <w:sz w:val="32"/>
          <w:szCs w:val="32"/>
          <w:shd w:val="clear" w:color="auto" w:fill="FFFFFF"/>
          <w:lang w:bidi="ar"/>
        </w:rPr>
        <w:t>3,873,074.12</w:t>
      </w:r>
      <w:r w:rsidRPr="00FF62A6">
        <w:rPr>
          <w:rFonts w:ascii="仿宋_GB2312" w:eastAsia="仿宋_GB2312" w:hAnsi="仿宋" w:cs="仿宋" w:hint="eastAsia"/>
          <w:kern w:val="0"/>
          <w:sz w:val="32"/>
          <w:szCs w:val="32"/>
          <w:shd w:val="clear" w:color="auto" w:fill="FFFFFF"/>
          <w:lang w:bidi="ar"/>
        </w:rPr>
        <w:t>元</w:t>
      </w:r>
      <w:r>
        <w:rPr>
          <w:rFonts w:ascii="仿宋_GB2312" w:eastAsia="仿宋_GB2312" w:hAnsi="仿宋" w:cs="仿宋" w:hint="eastAsia"/>
          <w:kern w:val="0"/>
          <w:sz w:val="32"/>
          <w:szCs w:val="32"/>
          <w:shd w:val="clear" w:color="auto" w:fill="FFFFFF"/>
          <w:lang w:bidi="ar"/>
        </w:rPr>
        <w:t>为</w:t>
      </w:r>
      <w:r w:rsidRPr="00FF62A6">
        <w:rPr>
          <w:rFonts w:ascii="仿宋_GB2312" w:eastAsia="仿宋_GB2312" w:hAnsi="仿宋" w:cs="仿宋" w:hint="eastAsia"/>
          <w:kern w:val="0"/>
          <w:sz w:val="32"/>
          <w:szCs w:val="32"/>
          <w:shd w:val="clear" w:color="auto" w:fill="FFFFFF"/>
          <w:lang w:bidi="ar"/>
        </w:rPr>
        <w:t>深圳普创天信科技发展有限公司债权</w:t>
      </w:r>
      <w:r w:rsidR="002C1AF8">
        <w:rPr>
          <w:rFonts w:ascii="仿宋_GB2312" w:eastAsia="仿宋_GB2312" w:hAnsi="仿宋" w:cs="仿宋" w:hint="eastAsia"/>
          <w:kern w:val="0"/>
          <w:sz w:val="32"/>
          <w:szCs w:val="32"/>
          <w:shd w:val="clear" w:color="auto" w:fill="FFFFFF"/>
          <w:lang w:bidi="ar"/>
        </w:rPr>
        <w:t>办理</w:t>
      </w:r>
      <w:bookmarkStart w:id="1" w:name="_GoBack"/>
      <w:bookmarkEnd w:id="1"/>
      <w:r w:rsidRPr="00FF62A6">
        <w:rPr>
          <w:rFonts w:ascii="仿宋_GB2312" w:eastAsia="仿宋_GB2312" w:hAnsi="仿宋" w:cs="仿宋" w:hint="eastAsia"/>
          <w:kern w:val="0"/>
          <w:sz w:val="32"/>
          <w:szCs w:val="32"/>
          <w:shd w:val="clear" w:color="auto" w:fill="FFFFFF"/>
          <w:lang w:bidi="ar"/>
        </w:rPr>
        <w:t>以物抵债产生的执行费115,934.40元及应由转让方承担的税费3,757,139.72元，由广州资产支付后计入债权</w:t>
      </w:r>
      <w:r>
        <w:rPr>
          <w:rFonts w:ascii="仿宋_GB2312" w:eastAsia="仿宋_GB2312" w:hAnsi="仿宋" w:cs="仿宋" w:hint="eastAsia"/>
          <w:kern w:val="0"/>
          <w:sz w:val="32"/>
          <w:szCs w:val="32"/>
          <w:shd w:val="clear" w:color="auto" w:fill="FFFFFF"/>
          <w:lang w:bidi="ar"/>
        </w:rPr>
        <w:t>；</w:t>
      </w:r>
      <w:r w:rsidRPr="00FF62A6">
        <w:rPr>
          <w:rFonts w:ascii="仿宋_GB2312" w:eastAsia="仿宋_GB2312" w:hAnsi="仿宋" w:cs="仿宋" w:hint="eastAsia"/>
          <w:kern w:val="0"/>
          <w:sz w:val="32"/>
          <w:szCs w:val="32"/>
          <w:shd w:val="clear" w:color="auto" w:fill="FFFFFF"/>
          <w:lang w:bidi="ar"/>
        </w:rPr>
        <w:t>剩余其他费用合计1,976,109.65元，为各债权案件判决已判决被告承担诉讼费等费用。</w:t>
      </w:r>
      <w:bookmarkEnd w:id="0"/>
      <w:r w:rsidRPr="00FF62A6">
        <w:rPr>
          <w:rFonts w:ascii="仿宋_GB2312" w:eastAsia="仿宋_GB2312" w:hAnsi="仿宋" w:cs="仿宋" w:hint="eastAsia"/>
          <w:kern w:val="0"/>
          <w:sz w:val="32"/>
          <w:szCs w:val="32"/>
          <w:shd w:val="clear" w:color="auto" w:fill="FFFFFF"/>
          <w:lang w:bidi="ar"/>
        </w:rPr>
        <w:t>】</w:t>
      </w:r>
    </w:p>
    <w:p w14:paraId="1CAE7E06" w14:textId="401B7E4A" w:rsidR="003C3C19" w:rsidRPr="00D064D1" w:rsidRDefault="00D064D1">
      <w:pPr>
        <w:widowControl/>
        <w:shd w:val="clear" w:color="auto" w:fill="FFFFFF"/>
        <w:spacing w:line="360" w:lineRule="auto"/>
        <w:ind w:firstLineChars="200" w:firstLine="640"/>
        <w:jc w:val="left"/>
        <w:rPr>
          <w:rFonts w:ascii="仿宋_GB2312" w:eastAsia="仿宋_GB2312" w:hAnsi="仿宋" w:cs="仿宋"/>
          <w:b/>
          <w:kern w:val="0"/>
          <w:sz w:val="32"/>
          <w:szCs w:val="32"/>
          <w:shd w:val="clear" w:color="auto" w:fill="FFFFFF"/>
          <w:lang w:bidi="ar"/>
        </w:rPr>
      </w:pPr>
      <w:r w:rsidRPr="00D064D1">
        <w:rPr>
          <w:rFonts w:ascii="仿宋_GB2312" w:eastAsia="仿宋_GB2312" w:hAnsi="仿宋_GB2312" w:cs="仿宋_GB2312" w:hint="eastAsia"/>
          <w:sz w:val="32"/>
          <w:szCs w:val="32"/>
        </w:rPr>
        <w:lastRenderedPageBreak/>
        <w:t>1.</w:t>
      </w:r>
      <w:r w:rsidR="00541C1A" w:rsidRPr="00D064D1">
        <w:rPr>
          <w:rFonts w:ascii="仿宋_GB2312" w:eastAsia="仿宋_GB2312" w:hAnsi="仿宋" w:cs="仿宋" w:hint="eastAsia"/>
          <w:b/>
          <w:kern w:val="0"/>
          <w:sz w:val="32"/>
          <w:szCs w:val="32"/>
          <w:shd w:val="clear" w:color="auto" w:fill="FFFFFF"/>
          <w:lang w:bidi="ar"/>
        </w:rPr>
        <w:t>主要抵押物信息：</w:t>
      </w:r>
    </w:p>
    <w:p w14:paraId="79AF4B4B" w14:textId="66FBDDDC" w:rsidR="009464AB" w:rsidRPr="009464AB" w:rsidRDefault="00D064D1" w:rsidP="009464AB">
      <w:pPr>
        <w:adjustRightInd w:val="0"/>
        <w:snapToGrid w:val="0"/>
        <w:spacing w:line="660" w:lineRule="exact"/>
        <w:ind w:firstLineChars="200" w:firstLine="640"/>
        <w:rPr>
          <w:rFonts w:ascii="仿宋_GB2312" w:eastAsia="仿宋_GB2312" w:hAnsi="仿宋_GB2312" w:cs="仿宋_GB2312"/>
          <w:sz w:val="32"/>
          <w:szCs w:val="32"/>
        </w:rPr>
      </w:pPr>
      <w:r w:rsidRPr="00D064D1">
        <w:rPr>
          <w:rFonts w:ascii="仿宋_GB2312" w:eastAsia="仿宋_GB2312" w:hAnsi="仿宋_GB2312" w:cs="仿宋_GB2312" w:hint="eastAsia"/>
          <w:sz w:val="32"/>
          <w:szCs w:val="32"/>
        </w:rPr>
        <w:t>（1）</w:t>
      </w:r>
      <w:r w:rsidR="009464AB" w:rsidRPr="009464AB">
        <w:rPr>
          <w:rFonts w:ascii="仿宋_GB2312" w:eastAsia="仿宋_GB2312" w:hAnsi="仿宋_GB2312" w:cs="仿宋_GB2312" w:hint="eastAsia"/>
          <w:sz w:val="32"/>
          <w:szCs w:val="32"/>
        </w:rPr>
        <w:t>【广东省中山市石岐区孙文中路56号的一幢商业房地产】，建筑面积【830.97平方米】；</w:t>
      </w:r>
    </w:p>
    <w:p w14:paraId="6FFC97BA" w14:textId="4D866AAF" w:rsidR="003C3C19" w:rsidRPr="00D064D1" w:rsidRDefault="009464AB" w:rsidP="009464AB">
      <w:pPr>
        <w:adjustRightInd w:val="0"/>
        <w:snapToGrid w:val="0"/>
        <w:spacing w:line="660" w:lineRule="exact"/>
        <w:ind w:firstLineChars="200" w:firstLine="640"/>
        <w:rPr>
          <w:rFonts w:ascii="仿宋_GB2312" w:eastAsia="仿宋_GB2312" w:hAnsi="仿宋_GB2312" w:cs="仿宋_GB2312"/>
          <w:sz w:val="32"/>
          <w:szCs w:val="32"/>
        </w:rPr>
      </w:pPr>
      <w:r w:rsidRPr="009464AB">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sidRPr="009464AB">
        <w:rPr>
          <w:rFonts w:ascii="仿宋_GB2312" w:eastAsia="仿宋_GB2312" w:hAnsi="仿宋_GB2312" w:cs="仿宋_GB2312" w:hint="eastAsia"/>
          <w:sz w:val="32"/>
          <w:szCs w:val="32"/>
        </w:rPr>
        <w:t>）【广东省</w:t>
      </w:r>
      <w:r>
        <w:rPr>
          <w:rFonts w:ascii="仿宋_GB2312" w:eastAsia="仿宋_GB2312" w:hAnsi="仿宋_GB2312" w:cs="仿宋_GB2312" w:hint="eastAsia"/>
          <w:sz w:val="32"/>
          <w:szCs w:val="32"/>
        </w:rPr>
        <w:t>河源市</w:t>
      </w:r>
      <w:r w:rsidRPr="009464AB">
        <w:rPr>
          <w:rFonts w:ascii="仿宋_GB2312" w:eastAsia="仿宋_GB2312" w:hAnsi="仿宋_GB2312" w:cs="仿宋_GB2312" w:hint="eastAsia"/>
          <w:sz w:val="32"/>
          <w:szCs w:val="32"/>
        </w:rPr>
        <w:t>和平县青州镇星联村丫纪缺坪、庵瑶下、牛角窝、大山和星塘村马地窝、望天堂六处林权】，面积【1,157亩】；</w:t>
      </w:r>
    </w:p>
    <w:p w14:paraId="37E36A85" w14:textId="77777777" w:rsidR="003C3C19" w:rsidRPr="00D064D1" w:rsidRDefault="00541C1A">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b/>
          <w:kern w:val="0"/>
          <w:sz w:val="32"/>
          <w:szCs w:val="32"/>
          <w:shd w:val="clear" w:color="auto" w:fill="FFFFFF"/>
          <w:lang w:bidi="ar"/>
        </w:rPr>
        <w:t>详细债权信息见附件：标的资产介绍。</w:t>
      </w:r>
      <w:r w:rsidRPr="00D064D1">
        <w:rPr>
          <w:rFonts w:ascii="仿宋_GB2312" w:eastAsia="仿宋_GB2312" w:hAnsi="仿宋" w:cs="仿宋" w:hint="eastAsia"/>
          <w:kern w:val="0"/>
          <w:sz w:val="32"/>
          <w:szCs w:val="32"/>
          <w:shd w:val="clear" w:color="auto" w:fill="FFFFFF"/>
          <w:lang w:bidi="ar"/>
        </w:rPr>
        <w:t>上述信息仅供参考，具体以转让时实际情况为准。</w:t>
      </w:r>
    </w:p>
    <w:p w14:paraId="29B34F4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3.公告当中内容如有错漏，以债务人、担保人等原已签署的交易合同及/或生效法律文书等相关法律文件为准；</w:t>
      </w:r>
    </w:p>
    <w:p w14:paraId="25860390"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4.如对公告内容存在异议请在公告期内向广州资产管理有限公司提出。</w:t>
      </w:r>
    </w:p>
    <w:p w14:paraId="786D833D"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（二）竞价事项</w:t>
      </w:r>
    </w:p>
    <w:p w14:paraId="6C8055B1" w14:textId="535D19A5" w:rsidR="003C3C19" w:rsidRPr="00D064D1" w:rsidRDefault="00541C1A">
      <w:pPr>
        <w:widowControl/>
        <w:shd w:val="clear" w:color="auto" w:fill="FFFFFF"/>
        <w:spacing w:line="360" w:lineRule="auto"/>
        <w:ind w:firstLineChars="200" w:firstLine="643"/>
        <w:rPr>
          <w:rFonts w:ascii="仿宋_GB2312" w:eastAsia="仿宋_GB2312" w:hAnsi="仿宋" w:cs="仿宋"/>
          <w:sz w:val="32"/>
          <w:szCs w:val="32"/>
        </w:rPr>
      </w:pPr>
      <w:r w:rsidRPr="00D064D1">
        <w:rPr>
          <w:rFonts w:ascii="仿宋_GB2312" w:eastAsia="仿宋_GB2312" w:hAnsi="仿宋" w:cs="仿宋" w:hint="eastAsia"/>
          <w:b/>
          <w:kern w:val="0"/>
          <w:sz w:val="32"/>
          <w:szCs w:val="32"/>
          <w:shd w:val="clear" w:color="auto" w:fill="FFFFFF"/>
          <w:lang w:bidi="ar"/>
        </w:rPr>
        <w:t>竞买起拍价：【</w:t>
      </w:r>
      <w:r w:rsidR="009464AB">
        <w:rPr>
          <w:rFonts w:ascii="仿宋_GB2312" w:eastAsia="仿宋_GB2312" w:hAnsi="仿宋" w:cs="仿宋" w:hint="eastAsia"/>
          <w:b/>
          <w:kern w:val="0"/>
          <w:sz w:val="32"/>
          <w:szCs w:val="32"/>
          <w:shd w:val="clear" w:color="auto" w:fill="FFFFFF"/>
          <w:lang w:bidi="ar"/>
        </w:rPr>
        <w:t>4</w:t>
      </w:r>
      <w:r w:rsidR="009464AB">
        <w:rPr>
          <w:rFonts w:ascii="仿宋_GB2312" w:eastAsia="仿宋_GB2312" w:hAnsi="仿宋" w:cs="仿宋"/>
          <w:b/>
          <w:kern w:val="0"/>
          <w:sz w:val="32"/>
          <w:szCs w:val="32"/>
          <w:shd w:val="clear" w:color="auto" w:fill="FFFFFF"/>
          <w:lang w:bidi="ar"/>
        </w:rPr>
        <w:t>80</w:t>
      </w:r>
      <w:r w:rsidRPr="00D064D1">
        <w:rPr>
          <w:rFonts w:ascii="仿宋_GB2312" w:eastAsia="仿宋_GB2312" w:hAnsi="仿宋" w:cs="仿宋" w:hint="eastAsia"/>
          <w:b/>
          <w:kern w:val="0"/>
          <w:sz w:val="32"/>
          <w:szCs w:val="32"/>
          <w:shd w:val="clear" w:color="auto" w:fill="FFFFFF"/>
          <w:lang w:bidi="ar"/>
        </w:rPr>
        <w:t>】</w:t>
      </w:r>
      <w:r w:rsidR="009464AB">
        <w:rPr>
          <w:rFonts w:ascii="仿宋_GB2312" w:eastAsia="仿宋_GB2312" w:hAnsi="仿宋" w:cs="仿宋" w:hint="eastAsia"/>
          <w:b/>
          <w:kern w:val="0"/>
          <w:sz w:val="32"/>
          <w:szCs w:val="32"/>
          <w:shd w:val="clear" w:color="auto" w:fill="FFFFFF"/>
          <w:lang w:bidi="ar"/>
        </w:rPr>
        <w:t>万</w:t>
      </w:r>
      <w:r w:rsidRPr="00D064D1">
        <w:rPr>
          <w:rFonts w:ascii="仿宋_GB2312" w:eastAsia="仿宋_GB2312" w:hAnsi="仿宋" w:cs="仿宋" w:hint="eastAsia"/>
          <w:b/>
          <w:kern w:val="0"/>
          <w:sz w:val="32"/>
          <w:szCs w:val="32"/>
          <w:shd w:val="clear" w:color="auto" w:fill="FFFFFF"/>
          <w:lang w:bidi="ar"/>
        </w:rPr>
        <w:t>元，保证金：【</w:t>
      </w:r>
      <w:r w:rsidR="009464AB">
        <w:rPr>
          <w:rFonts w:ascii="仿宋_GB2312" w:eastAsia="仿宋_GB2312" w:hAnsi="仿宋" w:cs="仿宋" w:hint="eastAsia"/>
          <w:b/>
          <w:kern w:val="0"/>
          <w:sz w:val="32"/>
          <w:szCs w:val="32"/>
          <w:shd w:val="clear" w:color="auto" w:fill="FFFFFF"/>
          <w:lang w:bidi="ar"/>
        </w:rPr>
        <w:t>4</w:t>
      </w:r>
      <w:r w:rsidR="009464AB">
        <w:rPr>
          <w:rFonts w:ascii="仿宋_GB2312" w:eastAsia="仿宋_GB2312" w:hAnsi="仿宋" w:cs="仿宋"/>
          <w:b/>
          <w:kern w:val="0"/>
          <w:sz w:val="32"/>
          <w:szCs w:val="32"/>
          <w:shd w:val="clear" w:color="auto" w:fill="FFFFFF"/>
          <w:lang w:bidi="ar"/>
        </w:rPr>
        <w:t>8</w:t>
      </w:r>
      <w:r w:rsidRPr="00D064D1">
        <w:rPr>
          <w:rFonts w:ascii="仿宋_GB2312" w:eastAsia="仿宋_GB2312" w:hAnsi="仿宋" w:cs="仿宋" w:hint="eastAsia"/>
          <w:b/>
          <w:kern w:val="0"/>
          <w:sz w:val="32"/>
          <w:szCs w:val="32"/>
          <w:shd w:val="clear" w:color="auto" w:fill="FFFFFF"/>
          <w:lang w:bidi="ar"/>
        </w:rPr>
        <w:t>】</w:t>
      </w:r>
      <w:r w:rsidR="009464AB">
        <w:rPr>
          <w:rFonts w:ascii="仿宋_GB2312" w:eastAsia="仿宋_GB2312" w:hAnsi="仿宋" w:cs="仿宋" w:hint="eastAsia"/>
          <w:b/>
          <w:kern w:val="0"/>
          <w:sz w:val="32"/>
          <w:szCs w:val="32"/>
          <w:shd w:val="clear" w:color="auto" w:fill="FFFFFF"/>
          <w:lang w:bidi="ar"/>
        </w:rPr>
        <w:t>万</w:t>
      </w:r>
      <w:r w:rsidRPr="00D064D1">
        <w:rPr>
          <w:rFonts w:ascii="仿宋_GB2312" w:eastAsia="仿宋_GB2312" w:hAnsi="仿宋" w:cs="仿宋" w:hint="eastAsia"/>
          <w:b/>
          <w:kern w:val="0"/>
          <w:sz w:val="32"/>
          <w:szCs w:val="32"/>
          <w:shd w:val="clear" w:color="auto" w:fill="FFFFFF"/>
          <w:lang w:bidi="ar"/>
        </w:rPr>
        <w:t>元，增价幅度：【</w:t>
      </w:r>
      <w:r w:rsidR="009464AB">
        <w:rPr>
          <w:rFonts w:ascii="仿宋_GB2312" w:eastAsia="仿宋_GB2312" w:hAnsi="仿宋" w:cs="仿宋" w:hint="eastAsia"/>
          <w:b/>
          <w:kern w:val="0"/>
          <w:sz w:val="32"/>
          <w:szCs w:val="32"/>
          <w:shd w:val="clear" w:color="auto" w:fill="FFFFFF"/>
          <w:lang w:bidi="ar"/>
        </w:rPr>
        <w:t>1</w:t>
      </w:r>
      <w:r w:rsidR="009464AB">
        <w:rPr>
          <w:rFonts w:ascii="仿宋_GB2312" w:eastAsia="仿宋_GB2312" w:hAnsi="仿宋" w:cs="仿宋"/>
          <w:b/>
          <w:kern w:val="0"/>
          <w:sz w:val="32"/>
          <w:szCs w:val="32"/>
          <w:shd w:val="clear" w:color="auto" w:fill="FFFFFF"/>
          <w:lang w:bidi="ar"/>
        </w:rPr>
        <w:t>0</w:t>
      </w:r>
      <w:r w:rsidRPr="00D064D1">
        <w:rPr>
          <w:rFonts w:ascii="仿宋_GB2312" w:eastAsia="仿宋_GB2312" w:hAnsi="仿宋" w:cs="仿宋" w:hint="eastAsia"/>
          <w:b/>
          <w:kern w:val="0"/>
          <w:sz w:val="32"/>
          <w:szCs w:val="32"/>
          <w:shd w:val="clear" w:color="auto" w:fill="FFFFFF"/>
          <w:lang w:bidi="ar"/>
        </w:rPr>
        <w:t>】</w:t>
      </w:r>
      <w:r w:rsidR="009464AB">
        <w:rPr>
          <w:rFonts w:ascii="仿宋_GB2312" w:eastAsia="仿宋_GB2312" w:hAnsi="仿宋" w:cs="仿宋" w:hint="eastAsia"/>
          <w:b/>
          <w:kern w:val="0"/>
          <w:sz w:val="32"/>
          <w:szCs w:val="32"/>
          <w:shd w:val="clear" w:color="auto" w:fill="FFFFFF"/>
          <w:lang w:bidi="ar"/>
        </w:rPr>
        <w:t>万</w:t>
      </w:r>
      <w:r w:rsidRPr="00D064D1">
        <w:rPr>
          <w:rFonts w:ascii="仿宋_GB2312" w:eastAsia="仿宋_GB2312" w:hAnsi="仿宋" w:cs="仿宋" w:hint="eastAsia"/>
          <w:b/>
          <w:kern w:val="0"/>
          <w:sz w:val="32"/>
          <w:szCs w:val="32"/>
          <w:shd w:val="clear" w:color="auto" w:fill="FFFFFF"/>
          <w:lang w:bidi="ar"/>
        </w:rPr>
        <w:t>元及其整数倍数。</w:t>
      </w:r>
      <w:r w:rsidRPr="00D064D1">
        <w:rPr>
          <w:rFonts w:ascii="仿宋_GB2312" w:eastAsia="仿宋_GB2312" w:hAnsi="仿宋" w:cs="仿宋" w:hint="eastAsia"/>
          <w:sz w:val="32"/>
          <w:szCs w:val="32"/>
        </w:rPr>
        <w:t>本次拍卖为设有保留底价</w:t>
      </w:r>
      <w:r w:rsidRPr="00D064D1">
        <w:rPr>
          <w:rFonts w:ascii="仿宋_GB2312" w:eastAsia="仿宋_GB2312" w:hAnsi="仿宋" w:cs="仿宋" w:hint="eastAsia"/>
          <w:sz w:val="32"/>
          <w:szCs w:val="32"/>
        </w:rPr>
        <w:lastRenderedPageBreak/>
        <w:t>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sz w:val="32"/>
          <w:szCs w:val="32"/>
        </w:rPr>
        <w:t>拍卖结束时出价最高的竞价人则竞买成功。本次竞价活动设置延时出价功能，在竞价活动结束前，每最后5分钟如果有竞买人出价，就自动延迟5分钟。</w:t>
      </w:r>
    </w:p>
    <w:p w14:paraId="42780AB8"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（三）保证金规则</w:t>
      </w:r>
    </w:p>
    <w:p w14:paraId="5D6BD0F3" w14:textId="66A06A15" w:rsidR="003C3C19" w:rsidRPr="00D064D1" w:rsidRDefault="00541C1A" w:rsidP="009464AB">
      <w:pPr>
        <w:widowControl/>
        <w:shd w:val="clear" w:color="auto" w:fill="FFFFFF"/>
        <w:spacing w:line="360" w:lineRule="auto"/>
        <w:ind w:firstLineChars="200" w:firstLine="640"/>
        <w:rPr>
          <w:rFonts w:ascii="仿宋_GB2312" w:eastAsia="仿宋_GB2312" w:hAnsi="仿宋" w:cs="仿宋"/>
          <w:kern w:val="0"/>
          <w:sz w:val="32"/>
          <w:szCs w:val="32"/>
          <w:highlight w:val="yellow"/>
          <w:shd w:val="clear" w:color="auto" w:fill="FFFFFF"/>
          <w:lang w:bidi="ar"/>
        </w:rPr>
      </w:pPr>
      <w:r w:rsidRPr="00D064D1">
        <w:rPr>
          <w:rFonts w:ascii="仿宋_GB2312" w:eastAsia="仿宋_GB2312" w:hAnsi="仿宋" w:cs="仿宋" w:hint="eastAsia"/>
          <w:kern w:val="0"/>
          <w:sz w:val="32"/>
          <w:szCs w:val="32"/>
          <w:shd w:val="clear" w:color="auto" w:fill="FFFFFF"/>
          <w:lang w:bidi="ar"/>
        </w:rPr>
        <w:t>1</w:t>
      </w:r>
      <w:r w:rsidR="00D43F36" w:rsidRPr="00D064D1">
        <w:rPr>
          <w:rFonts w:ascii="仿宋_GB2312" w:eastAsia="仿宋_GB2312" w:hAnsi="仿宋" w:cs="仿宋" w:hint="eastAsia"/>
          <w:kern w:val="0"/>
          <w:sz w:val="32"/>
          <w:szCs w:val="32"/>
          <w:shd w:val="clear" w:color="auto" w:fill="FFFFFF"/>
          <w:lang w:bidi="ar"/>
        </w:rPr>
        <w:t>．</w:t>
      </w:r>
      <w:r w:rsidRPr="009464AB">
        <w:rPr>
          <w:rFonts w:ascii="仿宋_GB2312" w:eastAsia="仿宋_GB2312" w:hAnsi="仿宋" w:cs="仿宋" w:hint="eastAsia"/>
          <w:kern w:val="0"/>
          <w:sz w:val="32"/>
          <w:szCs w:val="32"/>
          <w:shd w:val="clear" w:color="auto" w:fill="FFFFFF"/>
          <w:lang w:bidi="ar"/>
        </w:rPr>
        <w:t>保证金需在202</w:t>
      </w:r>
      <w:r w:rsidR="009464AB" w:rsidRPr="009464AB">
        <w:rPr>
          <w:rFonts w:ascii="仿宋_GB2312" w:eastAsia="仿宋_GB2312" w:hAnsi="仿宋" w:cs="仿宋"/>
          <w:kern w:val="0"/>
          <w:sz w:val="32"/>
          <w:szCs w:val="32"/>
          <w:shd w:val="clear" w:color="auto" w:fill="FFFFFF"/>
          <w:lang w:bidi="ar"/>
        </w:rPr>
        <w:t>5</w:t>
      </w:r>
      <w:r w:rsidRPr="009464AB">
        <w:rPr>
          <w:rFonts w:ascii="仿宋_GB2312" w:eastAsia="仿宋_GB2312" w:hAnsi="仿宋" w:cs="仿宋" w:hint="eastAsia"/>
          <w:kern w:val="0"/>
          <w:sz w:val="32"/>
          <w:szCs w:val="32"/>
          <w:shd w:val="clear" w:color="auto" w:fill="FFFFFF"/>
          <w:lang w:bidi="ar"/>
        </w:rPr>
        <w:t>年</w:t>
      </w:r>
      <w:r w:rsidR="009464AB" w:rsidRPr="009464AB">
        <w:rPr>
          <w:rFonts w:ascii="仿宋_GB2312" w:eastAsia="仿宋_GB2312" w:hAnsi="仿宋" w:cs="仿宋"/>
          <w:kern w:val="0"/>
          <w:sz w:val="32"/>
          <w:szCs w:val="32"/>
          <w:shd w:val="clear" w:color="auto" w:fill="FFFFFF"/>
          <w:lang w:bidi="ar"/>
        </w:rPr>
        <w:t>12</w:t>
      </w:r>
      <w:r w:rsidRPr="009464AB">
        <w:rPr>
          <w:rFonts w:ascii="仿宋_GB2312" w:eastAsia="仿宋_GB2312" w:hAnsi="仿宋" w:cs="仿宋" w:hint="eastAsia"/>
          <w:kern w:val="0"/>
          <w:sz w:val="32"/>
          <w:szCs w:val="32"/>
          <w:shd w:val="clear" w:color="auto" w:fill="FFFFFF"/>
          <w:lang w:bidi="ar"/>
        </w:rPr>
        <w:t>月</w:t>
      </w:r>
      <w:r w:rsidR="009464AB" w:rsidRPr="009464AB">
        <w:rPr>
          <w:rFonts w:ascii="仿宋_GB2312" w:eastAsia="仿宋_GB2312" w:hAnsi="仿宋" w:cs="仿宋"/>
          <w:kern w:val="0"/>
          <w:sz w:val="32"/>
          <w:szCs w:val="32"/>
          <w:shd w:val="clear" w:color="auto" w:fill="FFFFFF"/>
          <w:lang w:bidi="ar"/>
        </w:rPr>
        <w:t>22</w:t>
      </w:r>
      <w:r w:rsidRPr="009464AB">
        <w:rPr>
          <w:rFonts w:ascii="仿宋_GB2312" w:eastAsia="仿宋_GB2312" w:hAnsi="仿宋" w:cs="仿宋" w:hint="eastAsia"/>
          <w:kern w:val="0"/>
          <w:sz w:val="32"/>
          <w:szCs w:val="32"/>
          <w:shd w:val="clear" w:color="auto" w:fill="FFFFFF"/>
          <w:lang w:bidi="ar"/>
        </w:rPr>
        <w:t>日</w:t>
      </w:r>
      <w:r w:rsidR="009464AB" w:rsidRPr="009464AB">
        <w:rPr>
          <w:rFonts w:ascii="仿宋_GB2312" w:eastAsia="仿宋_GB2312" w:hAnsi="仿宋" w:cs="仿宋" w:hint="eastAsia"/>
          <w:kern w:val="0"/>
          <w:sz w:val="32"/>
          <w:szCs w:val="32"/>
          <w:shd w:val="clear" w:color="auto" w:fill="FFFFFF"/>
          <w:lang w:bidi="ar"/>
        </w:rPr>
        <w:t>9时</w:t>
      </w:r>
      <w:r w:rsidRPr="009464AB">
        <w:rPr>
          <w:rFonts w:ascii="仿宋_GB2312" w:eastAsia="仿宋_GB2312" w:hAnsi="仿宋" w:cs="仿宋" w:hint="eastAsia"/>
          <w:kern w:val="0"/>
          <w:sz w:val="32"/>
          <w:szCs w:val="32"/>
          <w:shd w:val="clear" w:color="auto" w:fill="FFFFFF"/>
          <w:lang w:bidi="ar"/>
        </w:rPr>
        <w:t>（为确保及时到账及查验，建议提前于202</w:t>
      </w:r>
      <w:r w:rsidR="009464AB" w:rsidRPr="009464AB">
        <w:rPr>
          <w:rFonts w:ascii="仿宋_GB2312" w:eastAsia="仿宋_GB2312" w:hAnsi="仿宋" w:cs="仿宋"/>
          <w:kern w:val="0"/>
          <w:sz w:val="32"/>
          <w:szCs w:val="32"/>
          <w:shd w:val="clear" w:color="auto" w:fill="FFFFFF"/>
          <w:lang w:bidi="ar"/>
        </w:rPr>
        <w:t>5</w:t>
      </w:r>
      <w:r w:rsidRPr="009464AB">
        <w:rPr>
          <w:rFonts w:ascii="仿宋_GB2312" w:eastAsia="仿宋_GB2312" w:hAnsi="仿宋" w:cs="仿宋" w:hint="eastAsia"/>
          <w:kern w:val="0"/>
          <w:sz w:val="32"/>
          <w:szCs w:val="32"/>
          <w:shd w:val="clear" w:color="auto" w:fill="FFFFFF"/>
          <w:lang w:bidi="ar"/>
        </w:rPr>
        <w:t>年</w:t>
      </w:r>
      <w:r w:rsidR="009464AB" w:rsidRPr="009464AB">
        <w:rPr>
          <w:rFonts w:ascii="仿宋_GB2312" w:eastAsia="仿宋_GB2312" w:hAnsi="仿宋" w:cs="仿宋" w:hint="eastAsia"/>
          <w:kern w:val="0"/>
          <w:sz w:val="32"/>
          <w:szCs w:val="32"/>
          <w:shd w:val="clear" w:color="auto" w:fill="FFFFFF"/>
          <w:lang w:bidi="ar"/>
        </w:rPr>
        <w:t>1</w:t>
      </w:r>
      <w:r w:rsidR="009464AB" w:rsidRPr="009464AB">
        <w:rPr>
          <w:rFonts w:ascii="仿宋_GB2312" w:eastAsia="仿宋_GB2312" w:hAnsi="仿宋" w:cs="仿宋"/>
          <w:kern w:val="0"/>
          <w:sz w:val="32"/>
          <w:szCs w:val="32"/>
          <w:shd w:val="clear" w:color="auto" w:fill="FFFFFF"/>
          <w:lang w:bidi="ar"/>
        </w:rPr>
        <w:t>2</w:t>
      </w:r>
      <w:r w:rsidRPr="009464AB">
        <w:rPr>
          <w:rFonts w:ascii="仿宋_GB2312" w:eastAsia="仿宋_GB2312" w:hAnsi="仿宋" w:cs="仿宋" w:hint="eastAsia"/>
          <w:kern w:val="0"/>
          <w:sz w:val="32"/>
          <w:szCs w:val="32"/>
          <w:shd w:val="clear" w:color="auto" w:fill="FFFFFF"/>
          <w:lang w:bidi="ar"/>
        </w:rPr>
        <w:t>月</w:t>
      </w:r>
      <w:r w:rsidR="009464AB" w:rsidRPr="009464AB">
        <w:rPr>
          <w:rFonts w:ascii="仿宋_GB2312" w:eastAsia="仿宋_GB2312" w:hAnsi="仿宋" w:cs="仿宋" w:hint="eastAsia"/>
          <w:kern w:val="0"/>
          <w:sz w:val="32"/>
          <w:szCs w:val="32"/>
          <w:shd w:val="clear" w:color="auto" w:fill="FFFFFF"/>
          <w:lang w:bidi="ar"/>
        </w:rPr>
        <w:t>1</w:t>
      </w:r>
      <w:r w:rsidR="009464AB" w:rsidRPr="009464AB">
        <w:rPr>
          <w:rFonts w:ascii="仿宋_GB2312" w:eastAsia="仿宋_GB2312" w:hAnsi="仿宋" w:cs="仿宋"/>
          <w:kern w:val="0"/>
          <w:sz w:val="32"/>
          <w:szCs w:val="32"/>
          <w:shd w:val="clear" w:color="auto" w:fill="FFFFFF"/>
          <w:lang w:bidi="ar"/>
        </w:rPr>
        <w:t>9</w:t>
      </w:r>
      <w:r w:rsidRPr="009464AB">
        <w:rPr>
          <w:rFonts w:ascii="仿宋_GB2312" w:eastAsia="仿宋_GB2312" w:hAnsi="仿宋" w:cs="仿宋" w:hint="eastAsia"/>
          <w:kern w:val="0"/>
          <w:sz w:val="32"/>
          <w:szCs w:val="32"/>
          <w:shd w:val="clear" w:color="auto" w:fill="FFFFFF"/>
          <w:lang w:bidi="ar"/>
        </w:rPr>
        <w:t>日</w:t>
      </w:r>
      <w:r w:rsidR="009464AB" w:rsidRPr="009464AB">
        <w:rPr>
          <w:rFonts w:ascii="仿宋_GB2312" w:eastAsia="仿宋_GB2312" w:hAnsi="仿宋" w:cs="仿宋" w:hint="eastAsia"/>
          <w:kern w:val="0"/>
          <w:sz w:val="32"/>
          <w:szCs w:val="32"/>
          <w:shd w:val="clear" w:color="auto" w:fill="FFFFFF"/>
          <w:lang w:bidi="ar"/>
        </w:rPr>
        <w:t>1</w:t>
      </w:r>
      <w:r w:rsidR="009464AB" w:rsidRPr="009464AB">
        <w:rPr>
          <w:rFonts w:ascii="仿宋_GB2312" w:eastAsia="仿宋_GB2312" w:hAnsi="仿宋" w:cs="仿宋"/>
          <w:kern w:val="0"/>
          <w:sz w:val="32"/>
          <w:szCs w:val="32"/>
          <w:shd w:val="clear" w:color="auto" w:fill="FFFFFF"/>
          <w:lang w:bidi="ar"/>
        </w:rPr>
        <w:t>7</w:t>
      </w:r>
      <w:r w:rsidR="009464AB" w:rsidRPr="009464AB">
        <w:rPr>
          <w:rFonts w:ascii="仿宋_GB2312" w:eastAsia="仿宋_GB2312" w:hAnsi="仿宋" w:cs="仿宋" w:hint="eastAsia"/>
          <w:kern w:val="0"/>
          <w:sz w:val="32"/>
          <w:szCs w:val="32"/>
          <w:shd w:val="clear" w:color="auto" w:fill="FFFFFF"/>
          <w:lang w:bidi="ar"/>
        </w:rPr>
        <w:t>时</w:t>
      </w:r>
      <w:r w:rsidRPr="009464AB">
        <w:rPr>
          <w:rFonts w:ascii="仿宋_GB2312" w:eastAsia="仿宋_GB2312" w:hAnsi="仿宋" w:cs="仿宋" w:hint="eastAsia"/>
          <w:kern w:val="0"/>
          <w:sz w:val="32"/>
          <w:szCs w:val="32"/>
          <w:shd w:val="clear" w:color="auto" w:fill="FFFFFF"/>
          <w:lang w:bidi="ar"/>
        </w:rPr>
        <w:t>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w:t>
      </w:r>
      <w:r w:rsidRPr="009464AB">
        <w:rPr>
          <w:rFonts w:ascii="仿宋_GB2312" w:eastAsia="仿宋_GB2312" w:hAnsi="仿宋" w:cs="仿宋" w:hint="eastAsia"/>
          <w:kern w:val="0"/>
          <w:sz w:val="32"/>
          <w:szCs w:val="32"/>
          <w:shd w:val="clear" w:color="auto" w:fill="FFFFFF"/>
          <w:lang w:bidi="ar"/>
        </w:rPr>
        <w:lastRenderedPageBreak/>
        <w:t>径退还（通过拍卖平台缴纳保证金的，具体退回规则以拍卖平台相关规定为准），期间不计利息。</w:t>
      </w:r>
    </w:p>
    <w:p w14:paraId="6347A49B" w14:textId="5BB8268B"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2</w:t>
      </w:r>
      <w:r w:rsidR="00D43F36" w:rsidRPr="00D064D1">
        <w:rPr>
          <w:rFonts w:ascii="仿宋_GB2312" w:eastAsia="仿宋_GB2312" w:hAnsi="仿宋" w:cs="仿宋" w:hint="eastAsia"/>
          <w:kern w:val="0"/>
          <w:sz w:val="32"/>
          <w:szCs w:val="32"/>
          <w:shd w:val="clear" w:color="auto" w:fill="FFFFFF"/>
          <w:lang w:bidi="ar"/>
        </w:rPr>
        <w:t>.</w:t>
      </w:r>
      <w:r w:rsidRPr="008A2A5B">
        <w:rPr>
          <w:rFonts w:ascii="仿宋_GB2312" w:eastAsia="仿宋_GB2312" w:hAnsi="仿宋" w:cs="仿宋" w:hint="eastAsia"/>
          <w:bCs/>
          <w:kern w:val="0"/>
          <w:sz w:val="32"/>
          <w:szCs w:val="32"/>
          <w:shd w:val="clear" w:color="auto" w:fill="FFFFFF"/>
          <w:lang w:bidi="ar"/>
        </w:rPr>
        <w:t>下列情况，竞买人缴纳的保证金不予退还，归广州资产管理有限公司所有</w:t>
      </w:r>
      <w:r w:rsidRPr="008A2A5B">
        <w:rPr>
          <w:rFonts w:ascii="仿宋_GB2312" w:eastAsia="仿宋_GB2312" w:hAnsi="仿宋" w:cs="仿宋" w:hint="eastAsia"/>
          <w:bCs/>
          <w:sz w:val="32"/>
          <w:szCs w:val="32"/>
          <w:shd w:val="clear" w:color="auto" w:fill="FFFFFF"/>
          <w:lang w:bidi="ar"/>
        </w:rPr>
        <w:t>，且广州资产管理有限公司可对标的资产重新处置</w:t>
      </w:r>
      <w:r w:rsidRPr="008A2A5B">
        <w:rPr>
          <w:rFonts w:ascii="仿宋_GB2312" w:eastAsia="仿宋_GB2312" w:hAnsi="仿宋" w:cs="仿宋" w:hint="eastAsia"/>
          <w:bCs/>
          <w:kern w:val="0"/>
          <w:sz w:val="32"/>
          <w:szCs w:val="32"/>
          <w:shd w:val="clear" w:color="auto" w:fill="FFFFFF"/>
          <w:lang w:bidi="ar"/>
        </w:rPr>
        <w:t>：</w:t>
      </w:r>
      <w:r w:rsidRPr="00D064D1">
        <w:rPr>
          <w:rFonts w:ascii="仿宋_GB2312" w:eastAsia="仿宋_GB2312" w:hAnsi="仿宋" w:cs="仿宋" w:hint="eastAsia"/>
          <w:kern w:val="0"/>
          <w:sz w:val="32"/>
          <w:szCs w:val="32"/>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（四）交易成交及付款期限</w:t>
      </w:r>
    </w:p>
    <w:p w14:paraId="3FA6828F" w14:textId="37D07520"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竞买人自竞价成交之时起成为买受人。标的资产竞得者须承担平台交易费用等相关因交易而产生费用。</w:t>
      </w:r>
    </w:p>
    <w:p w14:paraId="1021BC86" w14:textId="020421FD"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标的资产竞得者需按照以下规定签署《债权转让协议》，逾期则视为买受人违约，竞价保证金不予退还：（1）两人及以上参加竞价的，于标的资产竞价成交之</w:t>
      </w:r>
      <w:r w:rsidR="009464A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9464A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】个工作日内正式签署《债权转让协议》；（2）仅一人参加竞价，竞价补登公告后没有新的竞价者参与竞价，于补登竞价公告期满之</w:t>
      </w:r>
      <w:r w:rsidR="009464A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9464A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】个工作日内正式签署《债权转让协议》；</w:t>
      </w:r>
      <w:r w:rsidR="00541C1A" w:rsidRPr="00D064D1">
        <w:rPr>
          <w:rFonts w:ascii="仿宋_GB2312" w:eastAsia="仿宋_GB2312" w:hAnsi="仿宋" w:cs="仿宋" w:hint="eastAsia"/>
          <w:kern w:val="0"/>
          <w:sz w:val="32"/>
          <w:szCs w:val="32"/>
          <w:shd w:val="clear" w:color="auto" w:fill="FFFFFF"/>
          <w:lang w:bidi="ar"/>
        </w:rPr>
        <w:lastRenderedPageBreak/>
        <w:t>（3）仅一人参加竞价，竞价补登公告后有新的竞价者参与竞价，于标的资产第二次竞价成交之</w:t>
      </w:r>
      <w:r w:rsidR="009464A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9464A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】个工作日内正式签署《债权转让协议》。</w:t>
      </w:r>
    </w:p>
    <w:p w14:paraId="1813AE6A" w14:textId="77204617" w:rsidR="00D14D38"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3</w:t>
      </w:r>
      <w:r>
        <w:rPr>
          <w:rFonts w:ascii="仿宋_GB2312" w:eastAsia="仿宋_GB2312" w:hAnsi="仿宋" w:cs="仿宋"/>
          <w:kern w:val="0"/>
          <w:sz w:val="32"/>
          <w:szCs w:val="32"/>
          <w:shd w:val="clear" w:color="auto" w:fill="FFFFFF"/>
          <w:lang w:bidi="ar"/>
        </w:rPr>
        <w:t>.</w:t>
      </w:r>
      <w:bookmarkStart w:id="2" w:name="_Hlk216430822"/>
      <w:r w:rsidR="009464AB" w:rsidRPr="009464AB">
        <w:rPr>
          <w:rFonts w:ascii="仿宋_GB2312" w:eastAsia="仿宋_GB2312" w:hAnsi="仿宋" w:cs="仿宋" w:hint="eastAsia"/>
          <w:kern w:val="0"/>
          <w:sz w:val="32"/>
          <w:szCs w:val="32"/>
          <w:shd w:val="clear" w:color="auto" w:fill="FFFFFF"/>
          <w:lang w:bidi="ar"/>
        </w:rPr>
        <w:t>本项目付款方式为一次性付款。受让方须在签订《债权转让协议》之次日起【5】个工作日内即需付清全款，竞价保证金自动转为履约保证金。</w:t>
      </w:r>
      <w:bookmarkEnd w:id="2"/>
    </w:p>
    <w:p w14:paraId="1345E7E9"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5C0087BC"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二、竞买人条件</w:t>
      </w:r>
    </w:p>
    <w:p w14:paraId="3E5EC0E2" w14:textId="2C2B83D9" w:rsidR="003C3C19" w:rsidRPr="00D064D1" w:rsidRDefault="000C22C2">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（一）</w:t>
      </w:r>
      <w:r w:rsidR="00541C1A" w:rsidRPr="00D064D1">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6C3D4D1A" w:rsidR="003C3C19" w:rsidRPr="00D064D1" w:rsidRDefault="008E1074">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（二）</w:t>
      </w:r>
      <w:r w:rsidR="00541C1A" w:rsidRPr="00D064D1">
        <w:rPr>
          <w:rFonts w:ascii="仿宋_GB2312" w:eastAsia="仿宋_GB2312" w:hAnsi="仿宋" w:cs="仿宋" w:hint="eastAsia"/>
          <w:sz w:val="32"/>
          <w:szCs w:val="32"/>
          <w:shd w:val="clear" w:color="auto" w:fill="FFFFFF"/>
          <w:lang w:bidi="ar"/>
        </w:rPr>
        <w:t>以下人员不得购买或变相购买标的资产：</w:t>
      </w:r>
      <w:r w:rsidR="00541C1A" w:rsidRPr="00D064D1">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541C1A" w:rsidRPr="00D064D1">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00541C1A" w:rsidRPr="00D064D1">
        <w:rPr>
          <w:rFonts w:ascii="仿宋_GB2312" w:eastAsia="仿宋_GB2312" w:hAnsi="仿宋" w:cs="仿宋" w:hint="eastAsia"/>
          <w:color w:val="000000"/>
          <w:sz w:val="32"/>
          <w:szCs w:val="32"/>
        </w:rPr>
        <w:t>相关法律、行政法规及规范性文件中规定的不得购买或变相购买不良资产的主体。</w:t>
      </w:r>
      <w:r w:rsidR="00541C1A" w:rsidRPr="00D064D1">
        <w:rPr>
          <w:rFonts w:ascii="仿宋_GB2312" w:eastAsia="仿宋_GB2312" w:hAnsi="仿宋" w:cs="仿宋" w:hint="eastAsia"/>
          <w:sz w:val="32"/>
          <w:szCs w:val="32"/>
          <w:shd w:val="clear" w:color="auto" w:fill="FFFFFF"/>
          <w:lang w:bidi="ar"/>
        </w:rPr>
        <w:lastRenderedPageBreak/>
        <w:t>符合条件的人员应进一步保证不向前述主体或其投资、控制的实体转让债权。</w:t>
      </w:r>
    </w:p>
    <w:p w14:paraId="0F42EB5E" w14:textId="40627591"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（三）</w:t>
      </w:r>
      <w:r w:rsidR="00541C1A" w:rsidRPr="00D064D1">
        <w:rPr>
          <w:rFonts w:ascii="仿宋_GB2312" w:eastAsia="仿宋_GB2312" w:hAnsi="仿宋" w:cs="仿宋" w:hint="eastAsia"/>
          <w:kern w:val="0"/>
          <w:sz w:val="32"/>
          <w:szCs w:val="32"/>
          <w:shd w:val="clear" w:color="auto" w:fill="FFFFFF"/>
          <w:lang w:bidi="ar"/>
        </w:rPr>
        <w:t>竞买人须信誉良好，资金来源合法合规，能承担购买债权所带来的风险。</w:t>
      </w:r>
    </w:p>
    <w:p w14:paraId="638F2622" w14:textId="59B1E4B2"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（四）</w:t>
      </w:r>
      <w:r w:rsidR="00541C1A" w:rsidRPr="00D064D1">
        <w:rPr>
          <w:rFonts w:ascii="仿宋_GB2312" w:eastAsia="仿宋_GB2312" w:hAnsi="仿宋" w:cs="仿宋" w:hint="eastAsia"/>
          <w:kern w:val="0"/>
          <w:sz w:val="32"/>
          <w:szCs w:val="32"/>
          <w:shd w:val="clear" w:color="auto" w:fill="FFFFFF"/>
          <w:lang w:bidi="ar"/>
        </w:rPr>
        <w:t>竞买人确认竞买人及竞买人股东与标的资产内债务人或担保人无关联关系，并不存在任何形式或可能存在的逃废债情形。</w:t>
      </w:r>
    </w:p>
    <w:p w14:paraId="3FA34EF8" w14:textId="49290349"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（五）</w:t>
      </w:r>
      <w:r w:rsidR="00541C1A" w:rsidRPr="00D064D1">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49E88794" w14:textId="483228E4"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（六）</w:t>
      </w:r>
      <w:r w:rsidR="00541C1A" w:rsidRPr="00D064D1">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25E95B82"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7B6B7798"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三、咨询时间与方式</w:t>
      </w:r>
    </w:p>
    <w:p w14:paraId="248B2EB5" w14:textId="29B521BC"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有意者请自行多方位了解该债权资产情况，广州资产管理有限公司仅提供相关参考资料。自公告日起至202</w:t>
      </w:r>
      <w:r w:rsidR="009464AB">
        <w:rPr>
          <w:rFonts w:ascii="仿宋_GB2312" w:eastAsia="仿宋_GB2312" w:hAnsi="仿宋" w:cs="仿宋"/>
          <w:kern w:val="0"/>
          <w:sz w:val="32"/>
          <w:szCs w:val="32"/>
          <w:shd w:val="clear" w:color="auto" w:fill="FFFFFF"/>
          <w:lang w:bidi="ar"/>
        </w:rPr>
        <w:t>5</w:t>
      </w:r>
      <w:r w:rsidRPr="00D064D1">
        <w:rPr>
          <w:rFonts w:ascii="仿宋_GB2312" w:eastAsia="仿宋_GB2312" w:hAnsi="仿宋" w:cs="仿宋" w:hint="eastAsia"/>
          <w:kern w:val="0"/>
          <w:sz w:val="32"/>
          <w:szCs w:val="32"/>
          <w:shd w:val="clear" w:color="auto" w:fill="FFFFFF"/>
          <w:lang w:bidi="ar"/>
        </w:rPr>
        <w:t>年</w:t>
      </w:r>
      <w:r w:rsidR="009464AB">
        <w:rPr>
          <w:rFonts w:ascii="仿宋_GB2312" w:eastAsia="仿宋_GB2312" w:hAnsi="仿宋" w:cs="仿宋"/>
          <w:kern w:val="0"/>
          <w:sz w:val="32"/>
          <w:szCs w:val="32"/>
          <w:shd w:val="clear" w:color="auto" w:fill="FFFFFF"/>
          <w:lang w:bidi="ar"/>
        </w:rPr>
        <w:t>12</w:t>
      </w:r>
      <w:r w:rsidRPr="00D064D1">
        <w:rPr>
          <w:rFonts w:ascii="仿宋_GB2312" w:eastAsia="仿宋_GB2312" w:hAnsi="仿宋" w:cs="仿宋" w:hint="eastAsia"/>
          <w:kern w:val="0"/>
          <w:sz w:val="32"/>
          <w:szCs w:val="32"/>
          <w:shd w:val="clear" w:color="auto" w:fill="FFFFFF"/>
          <w:lang w:bidi="ar"/>
        </w:rPr>
        <w:t>月</w:t>
      </w:r>
      <w:r w:rsidR="009464AB">
        <w:rPr>
          <w:rFonts w:ascii="仿宋_GB2312" w:eastAsia="仿宋_GB2312" w:hAnsi="仿宋" w:cs="仿宋"/>
          <w:bCs/>
          <w:kern w:val="0"/>
          <w:sz w:val="32"/>
          <w:szCs w:val="32"/>
          <w:shd w:val="clear" w:color="auto" w:fill="FFFFFF"/>
          <w:lang w:bidi="ar"/>
        </w:rPr>
        <w:t>19</w:t>
      </w:r>
      <w:r w:rsidRPr="00D064D1">
        <w:rPr>
          <w:rFonts w:ascii="仿宋_GB2312" w:eastAsia="仿宋_GB2312" w:hAnsi="仿宋" w:cs="仿宋" w:hint="eastAsia"/>
          <w:bCs/>
          <w:kern w:val="0"/>
          <w:sz w:val="32"/>
          <w:szCs w:val="32"/>
          <w:shd w:val="clear" w:color="auto" w:fill="FFFFFF"/>
          <w:lang w:bidi="ar"/>
        </w:rPr>
        <w:t>日</w:t>
      </w:r>
      <w:r w:rsidR="009464AB">
        <w:rPr>
          <w:rFonts w:ascii="仿宋_GB2312" w:eastAsia="仿宋_GB2312" w:hAnsi="仿宋" w:cs="仿宋"/>
          <w:bCs/>
          <w:kern w:val="0"/>
          <w:sz w:val="32"/>
          <w:szCs w:val="32"/>
          <w:shd w:val="clear" w:color="auto" w:fill="FFFFFF"/>
          <w:lang w:bidi="ar"/>
        </w:rPr>
        <w:t>17</w:t>
      </w:r>
      <w:r w:rsidRPr="00D064D1">
        <w:rPr>
          <w:rFonts w:ascii="仿宋_GB2312" w:eastAsia="仿宋_GB2312" w:hAnsi="仿宋" w:cs="仿宋" w:hint="eastAsia"/>
          <w:kern w:val="0"/>
          <w:sz w:val="32"/>
          <w:szCs w:val="32"/>
          <w:shd w:val="clear" w:color="auto" w:fill="FFFFFF"/>
          <w:lang w:bidi="ar"/>
        </w:rPr>
        <w:t>时止接受咨询，请拨打咨询电话或直接到广州资产管理有限公司现场咨询。</w:t>
      </w:r>
    </w:p>
    <w:p w14:paraId="2CBA4808" w14:textId="77777777" w:rsidR="009464AB" w:rsidRPr="00A15BAF" w:rsidRDefault="009464AB" w:rsidP="009464AB">
      <w:pPr>
        <w:autoSpaceDN w:val="0"/>
        <w:spacing w:line="660" w:lineRule="exact"/>
        <w:ind w:firstLineChars="200" w:firstLine="640"/>
        <w:rPr>
          <w:rFonts w:ascii="仿宋_GB2312" w:eastAsia="仿宋_GB2312" w:hAnsi="仿宋" w:cs="仿宋"/>
          <w:kern w:val="0"/>
          <w:sz w:val="32"/>
          <w:szCs w:val="32"/>
          <w:shd w:val="clear" w:color="auto" w:fill="FFFFFF"/>
          <w:lang w:bidi="ar"/>
        </w:rPr>
      </w:pPr>
      <w:bookmarkStart w:id="3" w:name="_Hlk216357351"/>
      <w:bookmarkStart w:id="4" w:name="_Hlk216356917"/>
      <w:r w:rsidRPr="00A15BAF">
        <w:rPr>
          <w:rFonts w:ascii="仿宋_GB2312" w:eastAsia="仿宋_GB2312" w:hAnsi="仿宋" w:cs="仿宋" w:hint="eastAsia"/>
          <w:kern w:val="0"/>
          <w:sz w:val="32"/>
          <w:szCs w:val="32"/>
          <w:shd w:val="clear" w:color="auto" w:fill="FFFFFF"/>
          <w:lang w:bidi="ar"/>
        </w:rPr>
        <w:t>联系人1：杨先生    联系电话：13250595949</w:t>
      </w:r>
    </w:p>
    <w:p w14:paraId="016A252A" w14:textId="77777777" w:rsidR="009464AB" w:rsidRDefault="009464AB" w:rsidP="009464AB">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A15BAF">
        <w:rPr>
          <w:rFonts w:ascii="仿宋_GB2312" w:eastAsia="仿宋_GB2312" w:hAnsi="仿宋" w:cs="仿宋" w:hint="eastAsia"/>
          <w:kern w:val="0"/>
          <w:sz w:val="32"/>
          <w:szCs w:val="32"/>
          <w:shd w:val="clear" w:color="auto" w:fill="FFFFFF"/>
          <w:lang w:bidi="ar"/>
        </w:rPr>
        <w:t>联系人2：刘小姐    联系电话：18928624748</w:t>
      </w:r>
      <w:bookmarkEnd w:id="3"/>
    </w:p>
    <w:bookmarkEnd w:id="4"/>
    <w:p w14:paraId="0A57F22E" w14:textId="77777777" w:rsidR="003C3C19" w:rsidRPr="00D064D1" w:rsidRDefault="00541C1A">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联系地址：广州市天河区珠江东路28号越秀金融大厦58</w:t>
      </w:r>
      <w:r w:rsidRPr="00D064D1">
        <w:rPr>
          <w:rFonts w:ascii="仿宋_GB2312" w:eastAsia="仿宋_GB2312" w:hAnsi="仿宋" w:cs="仿宋" w:hint="eastAsia"/>
          <w:kern w:val="0"/>
          <w:sz w:val="32"/>
          <w:szCs w:val="32"/>
          <w:shd w:val="clear" w:color="auto" w:fill="FFFFFF"/>
          <w:lang w:bidi="ar"/>
        </w:rPr>
        <w:lastRenderedPageBreak/>
        <w:t>楼</w:t>
      </w:r>
    </w:p>
    <w:p w14:paraId="3690A57B" w14:textId="77777777" w:rsidR="003C3C19" w:rsidRPr="00D064D1" w:rsidRDefault="003C3C19">
      <w:pPr>
        <w:autoSpaceDN w:val="0"/>
        <w:spacing w:line="660" w:lineRule="exact"/>
        <w:rPr>
          <w:rFonts w:ascii="仿宋_GB2312" w:eastAsia="仿宋_GB2312" w:hAnsi="仿宋" w:cs="仿宋"/>
          <w:kern w:val="0"/>
          <w:sz w:val="32"/>
          <w:szCs w:val="32"/>
          <w:shd w:val="clear" w:color="auto" w:fill="FFFFFF"/>
          <w:lang w:bidi="ar"/>
        </w:rPr>
      </w:pPr>
    </w:p>
    <w:p w14:paraId="4F03525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四、特别声明</w:t>
      </w:r>
    </w:p>
    <w:p w14:paraId="3FAA961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（四）买受人付清成交价款，转让方经买受人要求，可出具成交价款收据，不就成交价款出具相关发票。</w:t>
      </w:r>
    </w:p>
    <w:p w14:paraId="33DBD799"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28C31E4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五、其他事项</w:t>
      </w:r>
    </w:p>
    <w:p w14:paraId="47485A6C"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竞买人在正式竞价活动开始前请务必仔细阅读</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的竞买须知、竞买公告等有关文件。本公告其他未尽事宜，请向</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咨询。</w:t>
      </w:r>
    </w:p>
    <w:p w14:paraId="2E00E6A7" w14:textId="60686A53"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此公告在【</w:t>
      </w:r>
      <w:r w:rsidR="009464AB" w:rsidRPr="009464AB">
        <w:rPr>
          <w:rFonts w:ascii="仿宋_GB2312" w:eastAsia="仿宋_GB2312" w:hAnsi="仿宋" w:cs="仿宋" w:hint="eastAsia"/>
          <w:kern w:val="0"/>
          <w:sz w:val="32"/>
          <w:szCs w:val="32"/>
          <w:shd w:val="clear" w:color="auto" w:fill="FFFFFF"/>
          <w:lang w:bidi="ar"/>
        </w:rPr>
        <w:t>京东拍卖</w:t>
      </w:r>
      <w:r w:rsidRPr="00D064D1">
        <w:rPr>
          <w:rFonts w:ascii="仿宋_GB2312" w:eastAsia="仿宋_GB2312" w:hAnsi="仿宋" w:cs="仿宋" w:hint="eastAsia"/>
          <w:kern w:val="0"/>
          <w:sz w:val="32"/>
          <w:szCs w:val="32"/>
          <w:shd w:val="clear" w:color="auto" w:fill="FFFFFF"/>
          <w:lang w:bidi="ar"/>
        </w:rPr>
        <w:t>】上发布，如对发布内容或资产购买有任何疑问，欢迎拨打咨询电话：【</w:t>
      </w:r>
      <w:r w:rsidR="009464AB" w:rsidRPr="009464AB">
        <w:rPr>
          <w:rFonts w:ascii="仿宋_GB2312" w:eastAsia="仿宋_GB2312" w:hAnsi="仿宋" w:cs="仿宋"/>
          <w:kern w:val="0"/>
          <w:sz w:val="32"/>
          <w:szCs w:val="32"/>
          <w:shd w:val="clear" w:color="auto" w:fill="FFFFFF"/>
          <w:lang w:bidi="ar"/>
        </w:rPr>
        <w:t>400-622-9586</w:t>
      </w:r>
      <w:r w:rsidRPr="00D064D1">
        <w:rPr>
          <w:rFonts w:ascii="仿宋_GB2312" w:eastAsia="仿宋_GB2312" w:hAnsi="仿宋" w:cs="仿宋" w:hint="eastAsia"/>
          <w:kern w:val="0"/>
          <w:sz w:val="32"/>
          <w:szCs w:val="32"/>
          <w:shd w:val="clear" w:color="auto" w:fill="FFFFFF"/>
          <w:lang w:bidi="ar"/>
        </w:rPr>
        <w:t>】。</w:t>
      </w:r>
    </w:p>
    <w:p w14:paraId="210E64FF"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11985C35"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0AB551BD" w14:textId="77777777"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广州资产管理有限公司</w:t>
      </w:r>
    </w:p>
    <w:p w14:paraId="55DD5520" w14:textId="50E3C842" w:rsidR="003C3C19" w:rsidRPr="00D064D1" w:rsidRDefault="00541C1A" w:rsidP="009464AB">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202</w:t>
      </w:r>
      <w:r w:rsidR="009464AB">
        <w:rPr>
          <w:rFonts w:ascii="仿宋_GB2312" w:eastAsia="仿宋_GB2312" w:hAnsi="仿宋" w:cs="仿宋"/>
          <w:sz w:val="32"/>
          <w:szCs w:val="32"/>
          <w:shd w:val="clear" w:color="auto" w:fill="FFFFFF"/>
        </w:rPr>
        <w:t>5</w:t>
      </w:r>
      <w:r w:rsidRPr="00D064D1">
        <w:rPr>
          <w:rFonts w:ascii="仿宋_GB2312" w:eastAsia="仿宋_GB2312" w:hAnsi="仿宋" w:cs="仿宋" w:hint="eastAsia"/>
          <w:sz w:val="32"/>
          <w:szCs w:val="32"/>
          <w:shd w:val="clear" w:color="auto" w:fill="FFFFFF"/>
        </w:rPr>
        <w:t>年</w:t>
      </w:r>
      <w:r w:rsidR="009464AB">
        <w:rPr>
          <w:rFonts w:ascii="仿宋_GB2312" w:eastAsia="仿宋_GB2312" w:hAnsi="仿宋" w:cs="仿宋" w:hint="eastAsia"/>
          <w:sz w:val="32"/>
          <w:szCs w:val="32"/>
          <w:shd w:val="clear" w:color="auto" w:fill="FFFFFF"/>
        </w:rPr>
        <w:t>1</w:t>
      </w:r>
      <w:r w:rsidR="009464AB">
        <w:rPr>
          <w:rFonts w:ascii="仿宋_GB2312" w:eastAsia="仿宋_GB2312" w:hAnsi="仿宋" w:cs="仿宋"/>
          <w:sz w:val="32"/>
          <w:szCs w:val="32"/>
          <w:shd w:val="clear" w:color="auto" w:fill="FFFFFF"/>
        </w:rPr>
        <w:t>2</w:t>
      </w:r>
      <w:r w:rsidRPr="00D064D1">
        <w:rPr>
          <w:rFonts w:ascii="仿宋_GB2312" w:eastAsia="仿宋_GB2312" w:hAnsi="仿宋" w:cs="仿宋" w:hint="eastAsia"/>
          <w:sz w:val="32"/>
          <w:szCs w:val="32"/>
          <w:shd w:val="clear" w:color="auto" w:fill="FFFFFF"/>
        </w:rPr>
        <w:t>月</w:t>
      </w:r>
      <w:r w:rsidR="009464AB">
        <w:rPr>
          <w:rFonts w:ascii="仿宋_GB2312" w:eastAsia="仿宋_GB2312" w:hAnsi="仿宋" w:cs="仿宋" w:hint="eastAsia"/>
          <w:sz w:val="32"/>
          <w:szCs w:val="32"/>
          <w:shd w:val="clear" w:color="auto" w:fill="FFFFFF"/>
        </w:rPr>
        <w:t>1</w:t>
      </w:r>
      <w:r w:rsidR="009464AB">
        <w:rPr>
          <w:rFonts w:ascii="仿宋_GB2312" w:eastAsia="仿宋_GB2312" w:hAnsi="仿宋" w:cs="仿宋"/>
          <w:sz w:val="32"/>
          <w:szCs w:val="32"/>
          <w:shd w:val="clear" w:color="auto" w:fill="FFFFFF"/>
        </w:rPr>
        <w:t>5</w:t>
      </w:r>
      <w:r w:rsidRPr="00D064D1">
        <w:rPr>
          <w:rFonts w:ascii="仿宋_GB2312" w:eastAsia="仿宋_GB2312" w:hAnsi="仿宋" w:cs="仿宋" w:hint="eastAsia"/>
          <w:sz w:val="32"/>
          <w:szCs w:val="32"/>
          <w:shd w:val="clear" w:color="auto" w:fill="FFFFFF"/>
        </w:rPr>
        <w:t>日</w:t>
      </w:r>
    </w:p>
    <w:sectPr w:rsidR="003C3C19" w:rsidRPr="00D064D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96DEC4" w14:textId="77777777" w:rsidR="006E7E23" w:rsidRDefault="006E7E23" w:rsidP="0094690C">
      <w:r>
        <w:separator/>
      </w:r>
    </w:p>
  </w:endnote>
  <w:endnote w:type="continuationSeparator" w:id="0">
    <w:p w14:paraId="0BDA2CDA" w14:textId="77777777" w:rsidR="006E7E23" w:rsidRDefault="006E7E23"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9F2390" w14:textId="77777777" w:rsidR="006E7E23" w:rsidRDefault="006E7E23" w:rsidP="0094690C">
      <w:r>
        <w:separator/>
      </w:r>
    </w:p>
  </w:footnote>
  <w:footnote w:type="continuationSeparator" w:id="0">
    <w:p w14:paraId="0BE32428" w14:textId="77777777" w:rsidR="006E7E23" w:rsidRDefault="006E7E23"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40C64"/>
    <w:rsid w:val="0005416A"/>
    <w:rsid w:val="000A0715"/>
    <w:rsid w:val="000A11D4"/>
    <w:rsid w:val="000A4128"/>
    <w:rsid w:val="000C22C2"/>
    <w:rsid w:val="000F2C40"/>
    <w:rsid w:val="0011214D"/>
    <w:rsid w:val="00120D47"/>
    <w:rsid w:val="00125E49"/>
    <w:rsid w:val="00135C73"/>
    <w:rsid w:val="001624E4"/>
    <w:rsid w:val="0016319A"/>
    <w:rsid w:val="001C3D1B"/>
    <w:rsid w:val="001E0AE8"/>
    <w:rsid w:val="001E4451"/>
    <w:rsid w:val="002152EA"/>
    <w:rsid w:val="00237EE2"/>
    <w:rsid w:val="0024289E"/>
    <w:rsid w:val="0024746F"/>
    <w:rsid w:val="00275ED9"/>
    <w:rsid w:val="00294D1E"/>
    <w:rsid w:val="002C1AF8"/>
    <w:rsid w:val="002C2953"/>
    <w:rsid w:val="00303874"/>
    <w:rsid w:val="00320260"/>
    <w:rsid w:val="00326A50"/>
    <w:rsid w:val="00336681"/>
    <w:rsid w:val="00337DBF"/>
    <w:rsid w:val="00340788"/>
    <w:rsid w:val="00342FDC"/>
    <w:rsid w:val="00347AF5"/>
    <w:rsid w:val="00371A61"/>
    <w:rsid w:val="003C3C19"/>
    <w:rsid w:val="003D715D"/>
    <w:rsid w:val="003F0D81"/>
    <w:rsid w:val="00422196"/>
    <w:rsid w:val="00434CDA"/>
    <w:rsid w:val="00464315"/>
    <w:rsid w:val="00491D0C"/>
    <w:rsid w:val="004955F4"/>
    <w:rsid w:val="004A1EA0"/>
    <w:rsid w:val="004A71D2"/>
    <w:rsid w:val="004C34BA"/>
    <w:rsid w:val="004F6C7B"/>
    <w:rsid w:val="00502939"/>
    <w:rsid w:val="00504A8D"/>
    <w:rsid w:val="00532A79"/>
    <w:rsid w:val="005362C0"/>
    <w:rsid w:val="005409F2"/>
    <w:rsid w:val="00541C1A"/>
    <w:rsid w:val="00547267"/>
    <w:rsid w:val="005617B4"/>
    <w:rsid w:val="00597593"/>
    <w:rsid w:val="005D2208"/>
    <w:rsid w:val="005E6FE9"/>
    <w:rsid w:val="005F78D1"/>
    <w:rsid w:val="00611719"/>
    <w:rsid w:val="0068628B"/>
    <w:rsid w:val="00687227"/>
    <w:rsid w:val="006B55F1"/>
    <w:rsid w:val="006D6B22"/>
    <w:rsid w:val="006E6A61"/>
    <w:rsid w:val="006E7E23"/>
    <w:rsid w:val="006E7E8C"/>
    <w:rsid w:val="006F0E8E"/>
    <w:rsid w:val="006F1BA2"/>
    <w:rsid w:val="006F7B01"/>
    <w:rsid w:val="00710B06"/>
    <w:rsid w:val="00715908"/>
    <w:rsid w:val="00733E9C"/>
    <w:rsid w:val="007578B5"/>
    <w:rsid w:val="007726B9"/>
    <w:rsid w:val="00776C5F"/>
    <w:rsid w:val="00790DB7"/>
    <w:rsid w:val="007A58ED"/>
    <w:rsid w:val="007D10EA"/>
    <w:rsid w:val="007D1C8A"/>
    <w:rsid w:val="007F7AA1"/>
    <w:rsid w:val="00811153"/>
    <w:rsid w:val="008350E1"/>
    <w:rsid w:val="00852678"/>
    <w:rsid w:val="008844B5"/>
    <w:rsid w:val="008A2A5B"/>
    <w:rsid w:val="008E1074"/>
    <w:rsid w:val="008E306F"/>
    <w:rsid w:val="00921CBA"/>
    <w:rsid w:val="0092258C"/>
    <w:rsid w:val="009464AB"/>
    <w:rsid w:val="0094690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56310"/>
    <w:rsid w:val="00C759D5"/>
    <w:rsid w:val="00C84351"/>
    <w:rsid w:val="00C93962"/>
    <w:rsid w:val="00CA2BAB"/>
    <w:rsid w:val="00CB450F"/>
    <w:rsid w:val="00CC4AA7"/>
    <w:rsid w:val="00CE5DE0"/>
    <w:rsid w:val="00D064D1"/>
    <w:rsid w:val="00D14D38"/>
    <w:rsid w:val="00D43F36"/>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0FF62A6"/>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8</Pages>
  <Words>518</Words>
  <Characters>2956</Characters>
  <Application>Microsoft Office Word</Application>
  <DocSecurity>0</DocSecurity>
  <Lines>24</Lines>
  <Paragraphs>6</Paragraphs>
  <ScaleCrop>false</ScaleCrop>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59</cp:revision>
  <cp:lastPrinted>2024-09-23T01:04:00Z</cp:lastPrinted>
  <dcterms:created xsi:type="dcterms:W3CDTF">2020-03-19T02:16:00Z</dcterms:created>
  <dcterms:modified xsi:type="dcterms:W3CDTF">2025-12-15T03:38:00Z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